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81279">
      <w:pPr>
        <w:jc w:val="center"/>
        <w:rPr>
          <w:sz w:val="44"/>
          <w:szCs w:val="44"/>
        </w:rPr>
      </w:pPr>
      <w:bookmarkStart w:id="0" w:name="OLE_LINK1"/>
      <w:bookmarkStart w:id="1" w:name="_Toc246996900"/>
      <w:bookmarkStart w:id="2" w:name="_Toc247096243"/>
      <w:bookmarkStart w:id="3" w:name="_Toc246996157"/>
      <w:bookmarkStart w:id="4" w:name="_Toc296602401"/>
      <w:bookmarkStart w:id="5" w:name="_Toc247085671"/>
      <w:r>
        <w:rPr>
          <w:rFonts w:hint="eastAsia"/>
          <w:sz w:val="44"/>
          <w:szCs w:val="44"/>
        </w:rPr>
        <w:t>车陂村龙溪人行桥车行桥新建工程</w:t>
      </w:r>
      <w:bookmarkEnd w:id="0"/>
    </w:p>
    <w:p w14:paraId="11AE7222">
      <w:pPr>
        <w:jc w:val="center"/>
        <w:rPr>
          <w:sz w:val="44"/>
          <w:szCs w:val="44"/>
        </w:rPr>
      </w:pPr>
      <w:r>
        <w:rPr>
          <w:rFonts w:hint="eastAsia"/>
          <w:sz w:val="44"/>
          <w:szCs w:val="44"/>
        </w:rPr>
        <w:t>招标公告</w:t>
      </w:r>
      <w:bookmarkEnd w:id="1"/>
      <w:bookmarkEnd w:id="2"/>
      <w:bookmarkEnd w:id="3"/>
      <w:bookmarkEnd w:id="4"/>
      <w:bookmarkEnd w:id="5"/>
    </w:p>
    <w:p w14:paraId="1ABF2DB5">
      <w:pPr>
        <w:rPr>
          <w:b/>
          <w:sz w:val="24"/>
        </w:rPr>
      </w:pPr>
      <w:bookmarkStart w:id="6" w:name="_Toc144974480"/>
      <w:bookmarkStart w:id="7" w:name="_Toc296602402"/>
      <w:bookmarkStart w:id="8" w:name="_Toc152045512"/>
      <w:bookmarkStart w:id="9" w:name="_Toc152042288"/>
      <w:bookmarkStart w:id="10" w:name="_Toc246996901"/>
      <w:bookmarkStart w:id="11" w:name="_Toc246996158"/>
      <w:bookmarkStart w:id="12" w:name="_Toc179632528"/>
      <w:bookmarkStart w:id="13" w:name="_Toc247085672"/>
      <w:bookmarkStart w:id="14" w:name="OLE_LINK7"/>
      <w:r>
        <w:rPr>
          <w:rFonts w:hint="eastAsia"/>
          <w:b/>
          <w:sz w:val="24"/>
        </w:rPr>
        <w:t>1. 招标条件</w:t>
      </w:r>
      <w:bookmarkEnd w:id="6"/>
      <w:bookmarkEnd w:id="7"/>
      <w:bookmarkEnd w:id="8"/>
      <w:bookmarkEnd w:id="9"/>
      <w:bookmarkEnd w:id="10"/>
      <w:bookmarkEnd w:id="11"/>
      <w:bookmarkEnd w:id="12"/>
      <w:bookmarkEnd w:id="13"/>
    </w:p>
    <w:p w14:paraId="2489CAAC">
      <w:pPr>
        <w:spacing w:line="360" w:lineRule="auto"/>
        <w:rPr>
          <w:rFonts w:ascii="宋体" w:hAnsi="宋体" w:cs="宋体"/>
          <w:szCs w:val="21"/>
        </w:rPr>
      </w:pPr>
      <w:r>
        <w:rPr>
          <w:rFonts w:hint="eastAsia" w:ascii="宋体" w:hAnsi="宋体" w:cs="宋体"/>
          <w:szCs w:val="21"/>
        </w:rPr>
        <w:t>1.1本招标项目</w:t>
      </w:r>
      <w:bookmarkStart w:id="15" w:name="OLE_LINK17"/>
      <w:r>
        <w:rPr>
          <w:rFonts w:hint="eastAsia" w:ascii="宋体" w:hAnsi="宋体" w:cs="宋体"/>
          <w:szCs w:val="21"/>
          <w:u w:val="single"/>
        </w:rPr>
        <w:t>车陂村龙溪人行桥车行桥新建工程</w:t>
      </w:r>
      <w:bookmarkEnd w:id="15"/>
      <w:r>
        <w:rPr>
          <w:rFonts w:hint="eastAsia" w:ascii="宋体" w:hAnsi="宋体" w:cs="宋体"/>
          <w:szCs w:val="21"/>
        </w:rPr>
        <w:t>已批准建设，项目业主为建设资金来自</w:t>
      </w:r>
      <w:r>
        <w:rPr>
          <w:rFonts w:hint="eastAsia" w:ascii="宋体" w:hAnsi="宋体" w:cs="宋体"/>
          <w:szCs w:val="21"/>
          <w:u w:val="single"/>
        </w:rPr>
        <w:t xml:space="preserve"> 集体自筹 </w:t>
      </w:r>
      <w:r>
        <w:rPr>
          <w:rFonts w:hint="eastAsia" w:ascii="宋体" w:hAnsi="宋体" w:cs="宋体"/>
          <w:szCs w:val="21"/>
        </w:rPr>
        <w:t>，项目出资比例为</w:t>
      </w:r>
      <w:r>
        <w:rPr>
          <w:rFonts w:hint="eastAsia" w:ascii="宋体" w:hAnsi="宋体" w:cs="宋体"/>
          <w:szCs w:val="21"/>
          <w:u w:val="single"/>
        </w:rPr>
        <w:t xml:space="preserve"> 100% </w:t>
      </w:r>
      <w:r>
        <w:rPr>
          <w:rFonts w:hint="eastAsia" w:ascii="宋体" w:hAnsi="宋体" w:cs="宋体"/>
          <w:szCs w:val="21"/>
        </w:rPr>
        <w:t>，招标人为</w:t>
      </w:r>
      <w:r>
        <w:rPr>
          <w:rFonts w:hint="eastAsia" w:ascii="宋体" w:hAnsi="宋体" w:cs="宋体"/>
          <w:szCs w:val="21"/>
          <w:u w:val="single"/>
        </w:rPr>
        <w:t xml:space="preserve"> </w:t>
      </w:r>
      <w:bookmarkStart w:id="16" w:name="OLE_LINK2"/>
      <w:r>
        <w:rPr>
          <w:rFonts w:hint="eastAsia" w:ascii="宋体" w:hAnsi="宋体" w:cs="宋体"/>
          <w:szCs w:val="21"/>
          <w:u w:val="single"/>
        </w:rPr>
        <w:t>广州市车陂经济发展有限公司</w:t>
      </w:r>
      <w:bookmarkEnd w:id="16"/>
      <w:r>
        <w:rPr>
          <w:rFonts w:hint="eastAsia" w:ascii="宋体" w:hAnsi="宋体" w:cs="宋体"/>
          <w:szCs w:val="21"/>
        </w:rPr>
        <w:t>。项目已具备招标条件，现对该项目施工总承包进行公开招标。</w:t>
      </w:r>
    </w:p>
    <w:p w14:paraId="6CE3126E">
      <w:pPr>
        <w:rPr>
          <w:b/>
          <w:sz w:val="24"/>
        </w:rPr>
      </w:pPr>
      <w:bookmarkStart w:id="17" w:name="_Toc247085673"/>
      <w:bookmarkStart w:id="18" w:name="_Toc246996159"/>
      <w:bookmarkStart w:id="19" w:name="_Toc152045513"/>
      <w:bookmarkStart w:id="20" w:name="_Toc179632529"/>
      <w:bookmarkStart w:id="21" w:name="_Toc152042289"/>
      <w:bookmarkStart w:id="22" w:name="_Toc144974481"/>
      <w:bookmarkStart w:id="23" w:name="_Toc296602403"/>
      <w:bookmarkStart w:id="24" w:name="_Toc246996902"/>
    </w:p>
    <w:p w14:paraId="0524E3E3">
      <w:pPr>
        <w:rPr>
          <w:b/>
          <w:sz w:val="24"/>
        </w:rPr>
      </w:pPr>
      <w:r>
        <w:rPr>
          <w:rFonts w:hint="eastAsia"/>
          <w:b/>
          <w:sz w:val="24"/>
        </w:rPr>
        <w:t>2. 项目概况与招标范围</w:t>
      </w:r>
      <w:bookmarkEnd w:id="17"/>
      <w:bookmarkEnd w:id="18"/>
      <w:bookmarkEnd w:id="19"/>
      <w:bookmarkEnd w:id="20"/>
      <w:bookmarkEnd w:id="21"/>
      <w:bookmarkEnd w:id="22"/>
      <w:bookmarkEnd w:id="23"/>
      <w:bookmarkEnd w:id="24"/>
    </w:p>
    <w:p w14:paraId="18AE5BBA">
      <w:pPr>
        <w:spacing w:line="360" w:lineRule="auto"/>
        <w:rPr>
          <w:rFonts w:ascii="宋体" w:hAnsi="宋体" w:cs="宋体"/>
          <w:szCs w:val="21"/>
          <w:u w:val="single"/>
        </w:rPr>
      </w:pPr>
      <w:r>
        <w:rPr>
          <w:rFonts w:hint="eastAsia" w:ascii="宋体" w:hAnsi="宋体" w:cs="宋体"/>
          <w:szCs w:val="21"/>
        </w:rPr>
        <w:t>2.1项目名称：</w:t>
      </w:r>
      <w:r>
        <w:rPr>
          <w:rFonts w:hint="eastAsia" w:ascii="宋体" w:hAnsi="宋体" w:cs="宋体"/>
          <w:szCs w:val="21"/>
          <w:u w:val="single"/>
        </w:rPr>
        <w:t>车陂村龙溪人行桥车行桥新建工程</w:t>
      </w:r>
    </w:p>
    <w:p w14:paraId="1C89F71B">
      <w:pPr>
        <w:spacing w:line="360" w:lineRule="auto"/>
        <w:rPr>
          <w:rFonts w:ascii="宋体" w:hAnsi="宋体" w:cs="宋体"/>
          <w:szCs w:val="21"/>
        </w:rPr>
      </w:pPr>
      <w:r>
        <w:rPr>
          <w:rFonts w:hint="eastAsia" w:ascii="宋体" w:hAnsi="宋体" w:cs="宋体"/>
          <w:szCs w:val="21"/>
        </w:rPr>
        <w:t>2.2 项目编号：</w:t>
      </w:r>
      <w:r>
        <w:rPr>
          <w:rFonts w:hint="eastAsia" w:ascii="宋体" w:hAnsi="宋体" w:cs="宋体"/>
          <w:szCs w:val="21"/>
          <w:u w:val="single"/>
        </w:rPr>
        <w:t>ZYGL2024-ZB0828</w:t>
      </w:r>
    </w:p>
    <w:p w14:paraId="0D9132C9">
      <w:pPr>
        <w:spacing w:line="360" w:lineRule="auto"/>
        <w:rPr>
          <w:rFonts w:ascii="宋体" w:hAnsi="宋体" w:cs="宋体"/>
          <w:szCs w:val="21"/>
          <w:u w:val="single"/>
        </w:rPr>
      </w:pPr>
      <w:r>
        <w:rPr>
          <w:rFonts w:hint="eastAsia" w:ascii="宋体" w:hAnsi="宋体" w:cs="宋体"/>
          <w:szCs w:val="21"/>
        </w:rPr>
        <w:t>2.3标段划分：本次招标只设一个标段</w:t>
      </w:r>
    </w:p>
    <w:p w14:paraId="13FD6AE0">
      <w:pPr>
        <w:spacing w:line="360" w:lineRule="auto"/>
        <w:rPr>
          <w:rFonts w:ascii="宋体" w:hAnsi="宋体" w:cs="宋体"/>
          <w:szCs w:val="21"/>
          <w:u w:val="single"/>
        </w:rPr>
      </w:pPr>
      <w:r>
        <w:rPr>
          <w:rFonts w:hint="eastAsia" w:ascii="宋体" w:hAnsi="宋体" w:cs="宋体"/>
          <w:szCs w:val="21"/>
        </w:rPr>
        <w:t>2.4 最高投标限价：</w:t>
      </w:r>
      <w:bookmarkStart w:id="25" w:name="OLE_LINK3"/>
      <w:r>
        <w:rPr>
          <w:rFonts w:hint="eastAsia" w:ascii="宋体" w:hAnsi="宋体" w:cs="宋体"/>
          <w:szCs w:val="21"/>
          <w:u w:val="single"/>
        </w:rPr>
        <w:t>6092032.03</w:t>
      </w:r>
      <w:bookmarkEnd w:id="25"/>
      <w:r>
        <w:rPr>
          <w:rFonts w:hint="eastAsia" w:ascii="宋体" w:hAnsi="宋体" w:cs="宋体"/>
          <w:szCs w:val="21"/>
          <w:u w:val="single"/>
        </w:rPr>
        <w:t>元</w:t>
      </w:r>
    </w:p>
    <w:p w14:paraId="0DE0E986">
      <w:pPr>
        <w:spacing w:line="360" w:lineRule="auto"/>
        <w:rPr>
          <w:rFonts w:hint="eastAsia" w:ascii="宋体" w:hAnsi="宋体" w:eastAsia="宋体" w:cs="宋体"/>
          <w:szCs w:val="21"/>
          <w:lang w:eastAsia="zh-CN"/>
        </w:rPr>
      </w:pPr>
      <w:r>
        <w:rPr>
          <w:rFonts w:hint="eastAsia" w:ascii="宋体" w:hAnsi="宋体" w:cs="宋体"/>
          <w:szCs w:val="21"/>
        </w:rPr>
        <w:t>2.5工程建设位置：</w:t>
      </w:r>
      <w:bookmarkStart w:id="26" w:name="OLE_LINK20"/>
      <w:r>
        <w:rPr>
          <w:rFonts w:hint="eastAsia" w:ascii="宋体" w:hAnsi="宋体" w:cs="宋体"/>
          <w:szCs w:val="21"/>
          <w:u w:val="single"/>
        </w:rPr>
        <w:t>广州市天河区车陂街道车陂幼儿园、坑边大街以西，永泰市大街以东</w:t>
      </w:r>
      <w:r>
        <w:rPr>
          <w:rFonts w:hint="eastAsia" w:ascii="宋体" w:hAnsi="宋体" w:cs="宋体"/>
          <w:szCs w:val="21"/>
          <w:u w:val="single"/>
          <w:lang w:eastAsia="zh-CN"/>
        </w:rPr>
        <w:t>。</w:t>
      </w:r>
    </w:p>
    <w:bookmarkEnd w:id="26"/>
    <w:p w14:paraId="4118F7E6">
      <w:pPr>
        <w:spacing w:line="360" w:lineRule="auto"/>
        <w:rPr>
          <w:rFonts w:ascii="宋体" w:hAnsi="宋体" w:cs="宋体"/>
          <w:szCs w:val="21"/>
          <w:u w:val="single"/>
        </w:rPr>
      </w:pPr>
      <w:r>
        <w:rPr>
          <w:rFonts w:hint="eastAsia" w:ascii="宋体" w:hAnsi="宋体" w:cs="宋体"/>
          <w:szCs w:val="21"/>
        </w:rPr>
        <w:t>2.6工程概况：</w:t>
      </w:r>
      <w:r>
        <w:rPr>
          <w:rFonts w:hint="eastAsia" w:ascii="宋体" w:hAnsi="宋体" w:cs="宋体"/>
          <w:szCs w:val="21"/>
          <w:u w:val="single"/>
        </w:rPr>
        <w:t>本工程主要对车陂涌龙溪桥进行危桥改造，现状桥梁宽约 4 米，建于上世纪 70 年代，承重不能满足消防车通行，故广州市车陂经济发展有限公司为解决村内消防隐患，将原旧桥拆除并重新建设一个 4 米车行桥及一个 2 米人行桥，促使人车分流。具体详见施工图纸和工程量清单。</w:t>
      </w:r>
    </w:p>
    <w:p w14:paraId="364A2A4F">
      <w:pPr>
        <w:spacing w:line="360" w:lineRule="auto"/>
        <w:rPr>
          <w:rFonts w:ascii="宋体" w:hAnsi="宋体" w:cs="宋体"/>
          <w:szCs w:val="21"/>
          <w:u w:val="single"/>
        </w:rPr>
      </w:pPr>
      <w:r>
        <w:rPr>
          <w:rFonts w:hint="eastAsia" w:ascii="宋体" w:hAnsi="宋体" w:cs="宋体"/>
          <w:szCs w:val="21"/>
        </w:rPr>
        <w:t>2.7招标范围：</w:t>
      </w:r>
      <w:r>
        <w:rPr>
          <w:rFonts w:hint="eastAsia" w:ascii="宋体" w:hAnsi="宋体" w:cs="宋体"/>
          <w:szCs w:val="21"/>
          <w:u w:val="single"/>
        </w:rPr>
        <w:t>车陂村龙溪人行桥车行桥新建工程，包人工、包材料、包机械、保利润、综合考虑风险因素、包工期、包质量、包安全生产、包环保、包综合治理、包文明施工、包验收、包保修。综合单价包干、项目措施费包干。具体详见工程量清单。</w:t>
      </w:r>
    </w:p>
    <w:p w14:paraId="443EAECB">
      <w:pPr>
        <w:spacing w:line="360" w:lineRule="auto"/>
        <w:rPr>
          <w:rFonts w:ascii="宋体" w:hAnsi="宋体" w:cs="宋体"/>
          <w:szCs w:val="21"/>
        </w:rPr>
      </w:pPr>
      <w:r>
        <w:rPr>
          <w:rFonts w:hint="eastAsia" w:ascii="宋体" w:hAnsi="宋体" w:cs="宋体"/>
          <w:szCs w:val="21"/>
        </w:rPr>
        <w:t>2.8工程合同工期总日历天数：</w:t>
      </w:r>
      <w:bookmarkStart w:id="27" w:name="OLE_LINK15"/>
      <w:r>
        <w:rPr>
          <w:rFonts w:hint="eastAsia" w:ascii="宋体" w:hAnsi="宋体" w:cs="宋体"/>
          <w:szCs w:val="21"/>
          <w:u w:val="single"/>
        </w:rPr>
        <w:t>180日历天</w:t>
      </w:r>
    </w:p>
    <w:bookmarkEnd w:id="27"/>
    <w:p w14:paraId="25241886">
      <w:pPr>
        <w:rPr>
          <w:b/>
          <w:sz w:val="24"/>
        </w:rPr>
      </w:pPr>
      <w:bookmarkStart w:id="28" w:name="_Toc144974482"/>
      <w:bookmarkStart w:id="29" w:name="_Toc247085674"/>
      <w:bookmarkStart w:id="30" w:name="_Toc246996160"/>
      <w:bookmarkStart w:id="31" w:name="_Toc152042290"/>
      <w:bookmarkStart w:id="32" w:name="_Toc179632530"/>
      <w:bookmarkStart w:id="33" w:name="_Toc246996903"/>
      <w:bookmarkStart w:id="34" w:name="_Toc152045514"/>
      <w:bookmarkStart w:id="35" w:name="_Toc296602404"/>
    </w:p>
    <w:p w14:paraId="775FDABE">
      <w:pPr>
        <w:rPr>
          <w:b/>
          <w:sz w:val="24"/>
        </w:rPr>
      </w:pPr>
      <w:r>
        <w:rPr>
          <w:rFonts w:hint="eastAsia"/>
          <w:b/>
          <w:sz w:val="24"/>
        </w:rPr>
        <w:t>3. 投标人资格要求</w:t>
      </w:r>
      <w:bookmarkEnd w:id="28"/>
      <w:bookmarkEnd w:id="29"/>
      <w:bookmarkEnd w:id="30"/>
      <w:bookmarkEnd w:id="31"/>
      <w:bookmarkEnd w:id="32"/>
      <w:bookmarkEnd w:id="33"/>
      <w:bookmarkEnd w:id="34"/>
      <w:bookmarkEnd w:id="35"/>
    </w:p>
    <w:p w14:paraId="28B49641">
      <w:pPr>
        <w:spacing w:line="360" w:lineRule="auto"/>
        <w:rPr>
          <w:rFonts w:ascii="宋体" w:hAnsi="宋体" w:cs="宋体"/>
          <w:szCs w:val="21"/>
        </w:rPr>
      </w:pPr>
      <w:r>
        <w:rPr>
          <w:rFonts w:hint="eastAsia" w:ascii="宋体" w:hAnsi="宋体" w:cs="宋体"/>
          <w:szCs w:val="21"/>
        </w:rPr>
        <w:t>3.1投标人必须为中华人民共和国境内注册的独立的企业法人或其他组织</w:t>
      </w:r>
      <w:bookmarkStart w:id="36" w:name="_Toc144974483"/>
      <w:bookmarkStart w:id="37" w:name="_Toc152045515"/>
      <w:bookmarkStart w:id="38" w:name="_Toc152042291"/>
      <w:bookmarkStart w:id="39" w:name="_Toc246996161"/>
      <w:bookmarkStart w:id="40" w:name="_Toc247085675"/>
      <w:bookmarkStart w:id="41" w:name="_Toc246996904"/>
      <w:bookmarkStart w:id="42" w:name="_Toc179632531"/>
      <w:r>
        <w:rPr>
          <w:rFonts w:hint="eastAsia" w:ascii="宋体" w:hAnsi="宋体" w:cs="宋体"/>
          <w:szCs w:val="21"/>
        </w:rPr>
        <w:t>;</w:t>
      </w:r>
    </w:p>
    <w:p w14:paraId="64257D4B">
      <w:pPr>
        <w:spacing w:line="360" w:lineRule="auto"/>
        <w:rPr>
          <w:rFonts w:ascii="宋体" w:hAnsi="宋体" w:cs="宋体"/>
          <w:szCs w:val="21"/>
        </w:rPr>
      </w:pPr>
      <w:r>
        <w:rPr>
          <w:rFonts w:hint="eastAsia" w:ascii="宋体" w:hAnsi="宋体" w:cs="宋体"/>
          <w:szCs w:val="21"/>
        </w:rPr>
        <w:t>3.2投标人具有承接本工程所需的</w:t>
      </w:r>
      <w:r>
        <w:rPr>
          <w:rFonts w:hint="eastAsia" w:ascii="宋体" w:hAnsi="宋体" w:cs="宋体"/>
          <w:szCs w:val="21"/>
          <w:u w:val="single"/>
        </w:rPr>
        <w:t>市政公用工程</w:t>
      </w:r>
      <w:bookmarkStart w:id="43" w:name="OLE_LINK23"/>
      <w:r>
        <w:rPr>
          <w:rFonts w:hint="eastAsia" w:ascii="宋体" w:hAnsi="宋体" w:cs="宋体"/>
          <w:szCs w:val="21"/>
          <w:u w:val="single"/>
        </w:rPr>
        <w:t>施工总承包二</w:t>
      </w:r>
      <w:bookmarkEnd w:id="43"/>
      <w:r>
        <w:rPr>
          <w:rFonts w:hint="eastAsia" w:ascii="宋体" w:hAnsi="宋体" w:cs="宋体"/>
          <w:szCs w:val="21"/>
          <w:u w:val="single"/>
        </w:rPr>
        <w:t>级或以上资质</w:t>
      </w:r>
      <w:r>
        <w:rPr>
          <w:rFonts w:hint="eastAsia" w:ascii="宋体" w:hAnsi="宋体" w:cs="宋体"/>
          <w:szCs w:val="21"/>
        </w:rPr>
        <w:t>；</w:t>
      </w:r>
    </w:p>
    <w:p w14:paraId="4F25BB30">
      <w:pPr>
        <w:spacing w:line="360" w:lineRule="auto"/>
        <w:rPr>
          <w:rFonts w:ascii="宋体" w:hAnsi="宋体" w:cs="宋体"/>
          <w:szCs w:val="21"/>
        </w:rPr>
      </w:pPr>
      <w:r>
        <w:rPr>
          <w:rFonts w:hint="eastAsia" w:ascii="宋体" w:hAnsi="宋体" w:cs="宋体"/>
          <w:szCs w:val="21"/>
        </w:rPr>
        <w:t>3.3投标人持有有效期内的建设行政主管部门颁发的安全生产许可证；</w:t>
      </w:r>
    </w:p>
    <w:p w14:paraId="469E0A45">
      <w:pPr>
        <w:spacing w:line="360" w:lineRule="auto"/>
        <w:rPr>
          <w:rFonts w:ascii="宋体" w:hAnsi="宋体" w:cs="宋体"/>
          <w:b/>
          <w:sz w:val="21"/>
          <w:szCs w:val="21"/>
        </w:rPr>
      </w:pPr>
      <w:r>
        <w:rPr>
          <w:rFonts w:hint="eastAsia" w:ascii="宋体" w:hAnsi="宋体" w:cs="宋体"/>
          <w:szCs w:val="21"/>
        </w:rPr>
        <w:t>3.4</w:t>
      </w:r>
      <w:bookmarkStart w:id="44" w:name="OLE_LINK24"/>
      <w:r>
        <w:rPr>
          <w:rFonts w:hint="eastAsia" w:ascii="宋体" w:hAnsi="宋体" w:cs="宋体"/>
          <w:szCs w:val="21"/>
        </w:rPr>
        <w:t>投标人拟担任本工程项目负责人的人员为</w:t>
      </w:r>
      <w:r>
        <w:rPr>
          <w:rFonts w:hint="eastAsia" w:ascii="宋体" w:hAnsi="宋体" w:cs="宋体"/>
          <w:szCs w:val="21"/>
          <w:u w:val="single"/>
        </w:rPr>
        <w:t xml:space="preserve"> 二 级</w:t>
      </w:r>
      <w:r>
        <w:rPr>
          <w:rFonts w:hint="eastAsia" w:ascii="宋体" w:hAnsi="宋体" w:cs="宋体"/>
          <w:szCs w:val="21"/>
        </w:rPr>
        <w:t>注册建造师或以上（</w:t>
      </w:r>
      <w:r>
        <w:rPr>
          <w:rFonts w:hint="eastAsia" w:ascii="宋体" w:hAnsi="宋体" w:cs="宋体"/>
          <w:szCs w:val="21"/>
          <w:u w:val="single"/>
        </w:rPr>
        <w:t>市政公用工程</w:t>
      </w:r>
      <w:r>
        <w:rPr>
          <w:rFonts w:hint="eastAsia" w:ascii="宋体" w:hAnsi="宋体" w:cs="宋体"/>
          <w:szCs w:val="21"/>
        </w:rPr>
        <w:t>专业）,持有项目负责人安全生产考核合格证（B类）,或能够提供建筑施工企业管理人员安全生产考核信息系统安全生产管理</w:t>
      </w:r>
      <w:bookmarkStart w:id="45" w:name="OLE_LINK22"/>
      <w:r>
        <w:rPr>
          <w:rFonts w:hint="eastAsia" w:ascii="宋体" w:hAnsi="宋体" w:cs="宋体"/>
          <w:sz w:val="21"/>
          <w:szCs w:val="21"/>
        </w:rPr>
        <w:t>人员证书信息的网页截图</w:t>
      </w:r>
      <w:r>
        <w:rPr>
          <w:rFonts w:hint="eastAsia" w:ascii="宋体" w:hAnsi="宋体" w:cs="宋体"/>
          <w:b/>
          <w:sz w:val="21"/>
          <w:szCs w:val="21"/>
        </w:rPr>
        <w:t>（投标时需提交证书复印件及距投标截止时间前在投标人单位购买连续三个月社保证明）</w:t>
      </w:r>
    </w:p>
    <w:bookmarkEnd w:id="44"/>
    <w:p w14:paraId="2417DB00">
      <w:pPr>
        <w:spacing w:line="360" w:lineRule="auto"/>
        <w:rPr>
          <w:rFonts w:ascii="宋体" w:hAnsi="宋体" w:cs="宋体"/>
          <w:b/>
          <w:sz w:val="21"/>
          <w:szCs w:val="21"/>
        </w:rPr>
      </w:pPr>
      <w:r>
        <w:rPr>
          <w:rFonts w:hint="eastAsia" w:ascii="宋体" w:hAnsi="宋体" w:cs="宋体"/>
          <w:sz w:val="21"/>
          <w:szCs w:val="21"/>
        </w:rPr>
        <w:t>3.5投标人拟派的专职安全员须具有安全生产考核合格证（C类），或能够提供建筑施工企业管理人员安全生产考核信息系统安全生产管理人员证书信息的网页截图，项目负责人和安全员不为同一人。</w:t>
      </w:r>
      <w:r>
        <w:rPr>
          <w:rFonts w:hint="eastAsia" w:ascii="宋体" w:hAnsi="宋体" w:cs="宋体"/>
          <w:b/>
          <w:sz w:val="21"/>
          <w:szCs w:val="21"/>
        </w:rPr>
        <w:t>（投标时需提交证书复印件及距投标截止时间前在投标人单位购买连续三个月社保证明）</w:t>
      </w:r>
    </w:p>
    <w:p w14:paraId="24A6F761">
      <w:pPr>
        <w:spacing w:line="360" w:lineRule="auto"/>
        <w:rPr>
          <w:rFonts w:ascii="宋体" w:hAnsi="宋体" w:cs="宋体"/>
          <w:b/>
          <w:sz w:val="21"/>
          <w:szCs w:val="21"/>
        </w:rPr>
      </w:pPr>
      <w:r>
        <w:rPr>
          <w:rFonts w:hint="eastAsia" w:ascii="宋体" w:hAnsi="宋体" w:cs="宋体"/>
          <w:b/>
          <w:sz w:val="21"/>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招标内容含有设计要求，且设计要求仅为深化设计的，在投标人的资质设置要求中，不允许设置设计资质。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安全员不为同一人。</w:t>
      </w:r>
    </w:p>
    <w:p w14:paraId="05E70C6D">
      <w:pPr>
        <w:widowControl/>
        <w:tabs>
          <w:tab w:val="left" w:pos="855"/>
        </w:tabs>
        <w:spacing w:line="360" w:lineRule="auto"/>
        <w:jc w:val="left"/>
        <w:rPr>
          <w:rFonts w:ascii="宋体" w:hAnsi="宋体" w:cs="宋体"/>
          <w:sz w:val="21"/>
          <w:szCs w:val="21"/>
        </w:rPr>
      </w:pPr>
      <w:r>
        <w:rPr>
          <w:rFonts w:hint="eastAsia" w:ascii="宋体" w:hAnsi="宋体" w:cs="宋体"/>
          <w:sz w:val="21"/>
          <w:szCs w:val="21"/>
        </w:rPr>
        <w:t>3.6投标人不得被列为“黑名单”，以“信用中国”网站（www.creditchina.gov.cn）查询为准，投标人需在招标公告发布后按要求从“信用中国”网站截图</w:t>
      </w:r>
      <w:r>
        <w:rPr>
          <w:rFonts w:hint="eastAsia" w:ascii="宋体" w:hAnsi="宋体" w:cs="宋体"/>
          <w:b/>
          <w:sz w:val="21"/>
          <w:szCs w:val="21"/>
        </w:rPr>
        <w:t>“黑名单”</w:t>
      </w:r>
      <w:r>
        <w:rPr>
          <w:rFonts w:hint="eastAsia" w:ascii="宋体" w:hAnsi="宋体" w:cs="宋体"/>
          <w:sz w:val="21"/>
          <w:szCs w:val="21"/>
        </w:rPr>
        <w:t>并加盖公章后附在投标文件中</w:t>
      </w:r>
      <w:r>
        <w:rPr>
          <w:rFonts w:hint="eastAsia" w:ascii="宋体" w:hAnsi="宋体" w:cs="宋体"/>
          <w:b/>
          <w:sz w:val="21"/>
          <w:szCs w:val="21"/>
        </w:rPr>
        <w:t>（未按要求截图或截图信息不清晰将作作否决投标处理）</w:t>
      </w:r>
      <w:r>
        <w:rPr>
          <w:rFonts w:hint="eastAsia" w:ascii="宋体" w:hAnsi="宋体" w:cs="宋体"/>
          <w:sz w:val="21"/>
          <w:szCs w:val="21"/>
        </w:rPr>
        <w:t>。</w:t>
      </w:r>
    </w:p>
    <w:p w14:paraId="67EFEADB">
      <w:pPr>
        <w:spacing w:line="360" w:lineRule="auto"/>
        <w:rPr>
          <w:rFonts w:ascii="宋体" w:hAnsi="宋体" w:cs="宋体"/>
          <w:sz w:val="21"/>
          <w:szCs w:val="21"/>
        </w:rPr>
      </w:pPr>
      <w:r>
        <w:rPr>
          <w:rFonts w:hint="eastAsia" w:ascii="宋体" w:hAnsi="宋体" w:cs="宋体"/>
          <w:sz w:val="21"/>
          <w:szCs w:val="21"/>
        </w:rPr>
        <w:t>3.7投标人不得被列入严重违法失信企业名单（黑名单）信息，以“国家企业信用信息公示系统”网站（www.gsxt.gov.cn）查询为准，投标人需在招标公告发布后按</w:t>
      </w:r>
      <w:bookmarkStart w:id="46" w:name="OLE_LINK21"/>
      <w:r>
        <w:rPr>
          <w:rFonts w:hint="eastAsia" w:ascii="宋体" w:hAnsi="宋体" w:cs="宋体"/>
          <w:sz w:val="21"/>
          <w:szCs w:val="21"/>
        </w:rPr>
        <w:t>要求从“国家</w:t>
      </w:r>
      <w:bookmarkEnd w:id="46"/>
      <w:r>
        <w:rPr>
          <w:rFonts w:hint="eastAsia" w:ascii="宋体" w:hAnsi="宋体" w:cs="宋体"/>
          <w:sz w:val="21"/>
          <w:szCs w:val="21"/>
        </w:rPr>
        <w:t>企业信用信息公示系统”网站截图</w:t>
      </w:r>
      <w:r>
        <w:rPr>
          <w:rFonts w:hint="eastAsia" w:ascii="宋体" w:hAnsi="宋体" w:cs="宋体"/>
          <w:b/>
          <w:sz w:val="21"/>
          <w:szCs w:val="21"/>
        </w:rPr>
        <w:t>“列入严重违法失信企业名单（黑名单）信息</w:t>
      </w:r>
      <w:r>
        <w:rPr>
          <w:rFonts w:hint="eastAsia" w:ascii="宋体" w:hAnsi="宋体" w:cs="宋体"/>
          <w:sz w:val="21"/>
          <w:szCs w:val="21"/>
        </w:rPr>
        <w:t>”并加盖公章后附在投标文件中（</w:t>
      </w:r>
      <w:r>
        <w:rPr>
          <w:rFonts w:hint="eastAsia" w:ascii="宋体" w:hAnsi="宋体" w:cs="宋体"/>
          <w:b/>
          <w:sz w:val="21"/>
          <w:szCs w:val="21"/>
        </w:rPr>
        <w:t>未按要求截图或截图信息不清晰将作作否决投标处理</w:t>
      </w:r>
      <w:r>
        <w:rPr>
          <w:rFonts w:hint="eastAsia" w:ascii="宋体" w:hAnsi="宋体" w:cs="宋体"/>
          <w:sz w:val="21"/>
          <w:szCs w:val="21"/>
        </w:rPr>
        <w:t>）”。</w:t>
      </w:r>
    </w:p>
    <w:p w14:paraId="49B43A3E">
      <w:pPr>
        <w:spacing w:line="360" w:lineRule="auto"/>
        <w:rPr>
          <w:rFonts w:ascii="宋体" w:hAnsi="宋体" w:cs="宋体"/>
          <w:sz w:val="21"/>
          <w:szCs w:val="21"/>
        </w:rPr>
      </w:pPr>
      <w:r>
        <w:rPr>
          <w:rFonts w:hint="eastAsia" w:ascii="宋体" w:hAnsi="宋体" w:cs="宋体"/>
          <w:sz w:val="21"/>
          <w:szCs w:val="21"/>
        </w:rPr>
        <w:t>3.8本项目不接受联合体投标。</w:t>
      </w:r>
    </w:p>
    <w:bookmarkEnd w:id="45"/>
    <w:p w14:paraId="144E2EE0">
      <w:pPr>
        <w:rPr>
          <w:b/>
          <w:sz w:val="24"/>
        </w:rPr>
      </w:pPr>
      <w:bookmarkStart w:id="47" w:name="_Toc296602405"/>
    </w:p>
    <w:p w14:paraId="7C15CAD9">
      <w:pPr>
        <w:rPr>
          <w:b/>
          <w:sz w:val="24"/>
        </w:rPr>
      </w:pPr>
      <w:r>
        <w:rPr>
          <w:rFonts w:hint="eastAsia"/>
          <w:b/>
          <w:sz w:val="24"/>
        </w:rPr>
        <w:t>4. 招标文件的获取</w:t>
      </w:r>
      <w:bookmarkEnd w:id="36"/>
      <w:bookmarkEnd w:id="37"/>
      <w:bookmarkEnd w:id="38"/>
      <w:bookmarkEnd w:id="39"/>
      <w:bookmarkEnd w:id="40"/>
      <w:bookmarkEnd w:id="41"/>
      <w:bookmarkEnd w:id="42"/>
      <w:bookmarkEnd w:id="47"/>
    </w:p>
    <w:p w14:paraId="72355851">
      <w:pPr>
        <w:tabs>
          <w:tab w:val="left" w:pos="360"/>
        </w:tabs>
        <w:spacing w:line="360" w:lineRule="auto"/>
        <w:rPr>
          <w:rFonts w:ascii="宋体" w:hAnsi="宋体" w:cs="宋体"/>
          <w:szCs w:val="21"/>
        </w:rPr>
      </w:pPr>
      <w:r>
        <w:rPr>
          <w:rFonts w:hint="eastAsia" w:ascii="宋体" w:hAnsi="宋体" w:cs="宋体"/>
          <w:szCs w:val="21"/>
        </w:rPr>
        <w:t>4.1 凡有意参加投标者，请于</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lang w:val="en-US" w:eastAsia="zh-CN"/>
        </w:rPr>
        <w:t xml:space="preserve"> 8 </w:t>
      </w:r>
      <w:r>
        <w:rPr>
          <w:rFonts w:hint="eastAsia" w:ascii="宋体" w:hAnsi="宋体" w:cs="宋体"/>
          <w:szCs w:val="21"/>
        </w:rPr>
        <w:t>日至</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12</w:t>
      </w:r>
      <w:r>
        <w:rPr>
          <w:rFonts w:hint="eastAsia" w:ascii="宋体" w:hAnsi="宋体" w:cs="宋体"/>
          <w:szCs w:val="21"/>
          <w:u w:val="single"/>
        </w:rPr>
        <w:t xml:space="preserve"> </w:t>
      </w:r>
      <w:r>
        <w:rPr>
          <w:rFonts w:hint="eastAsia" w:ascii="宋体" w:hAnsi="宋体" w:cs="宋体"/>
          <w:szCs w:val="21"/>
        </w:rPr>
        <w:t>日，每日上午</w:t>
      </w:r>
      <w:r>
        <w:rPr>
          <w:rFonts w:hint="eastAsia" w:ascii="宋体" w:hAnsi="宋体" w:cs="宋体"/>
          <w:szCs w:val="21"/>
          <w:u w:val="single"/>
        </w:rPr>
        <w:t>9</w:t>
      </w:r>
      <w:r>
        <w:rPr>
          <w:rFonts w:hint="eastAsia" w:ascii="宋体" w:hAnsi="宋体" w:cs="宋体"/>
          <w:szCs w:val="21"/>
        </w:rPr>
        <w:t>时</w:t>
      </w:r>
      <w:r>
        <w:rPr>
          <w:rFonts w:hint="eastAsia" w:ascii="宋体" w:hAnsi="宋体" w:cs="宋体"/>
          <w:szCs w:val="21"/>
          <w:u w:val="single"/>
          <w:lang w:val="en-US" w:eastAsia="zh-CN"/>
        </w:rPr>
        <w:t>0</w:t>
      </w:r>
      <w:r>
        <w:rPr>
          <w:rFonts w:hint="eastAsia" w:ascii="宋体" w:hAnsi="宋体" w:cs="宋体"/>
          <w:szCs w:val="21"/>
          <w:u w:val="single"/>
        </w:rPr>
        <w:t>0</w:t>
      </w:r>
      <w:r>
        <w:rPr>
          <w:rFonts w:hint="eastAsia" w:ascii="宋体" w:hAnsi="宋体" w:cs="宋体"/>
          <w:szCs w:val="21"/>
        </w:rPr>
        <w:t>分至</w:t>
      </w:r>
      <w:r>
        <w:rPr>
          <w:rFonts w:hint="eastAsia" w:ascii="宋体" w:hAnsi="宋体" w:cs="宋体"/>
          <w:szCs w:val="21"/>
          <w:u w:val="single"/>
        </w:rPr>
        <w:t>12</w:t>
      </w:r>
      <w:r>
        <w:rPr>
          <w:rFonts w:hint="eastAsia" w:ascii="宋体" w:hAnsi="宋体" w:cs="宋体"/>
          <w:szCs w:val="21"/>
        </w:rPr>
        <w:t>时00分，下午</w:t>
      </w:r>
      <w:r>
        <w:rPr>
          <w:rFonts w:hint="eastAsia" w:ascii="宋体" w:hAnsi="宋体" w:cs="宋体"/>
          <w:szCs w:val="21"/>
          <w:u w:val="single"/>
        </w:rPr>
        <w:t>14</w:t>
      </w:r>
      <w:r>
        <w:rPr>
          <w:rFonts w:hint="eastAsia" w:ascii="宋体" w:hAnsi="宋体" w:cs="宋体"/>
          <w:szCs w:val="21"/>
        </w:rPr>
        <w:t>时00分至</w:t>
      </w:r>
      <w:r>
        <w:rPr>
          <w:rFonts w:hint="eastAsia" w:ascii="宋体" w:hAnsi="宋体" w:cs="宋体"/>
          <w:szCs w:val="21"/>
          <w:u w:val="single"/>
        </w:rPr>
        <w:t>17</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分（北京时间，下同），在</w:t>
      </w:r>
      <w:r>
        <w:rPr>
          <w:rFonts w:hint="eastAsia" w:ascii="宋体" w:hAnsi="宋体" w:cs="宋体"/>
          <w:szCs w:val="21"/>
          <w:u w:val="single"/>
        </w:rPr>
        <w:t>广州市越秀区华乐路53号522房会议室投标登记并购买招标文件，招标文件发售金额： 500元人民币/套，售后不退，开具收据。</w:t>
      </w:r>
    </w:p>
    <w:p w14:paraId="51EF1B44">
      <w:pPr>
        <w:tabs>
          <w:tab w:val="left" w:pos="360"/>
        </w:tabs>
        <w:spacing w:line="360" w:lineRule="auto"/>
        <w:rPr>
          <w:rFonts w:ascii="宋体" w:hAnsi="宋体" w:cs="宋体"/>
          <w:b/>
          <w:szCs w:val="21"/>
        </w:rPr>
      </w:pPr>
      <w:r>
        <w:rPr>
          <w:rFonts w:hint="eastAsia" w:ascii="宋体" w:hAnsi="宋体" w:cs="宋体"/>
          <w:b/>
          <w:szCs w:val="21"/>
        </w:rPr>
        <w:t>投标登记购买招标文件提供以下资料。</w:t>
      </w:r>
    </w:p>
    <w:p w14:paraId="123A1FF6">
      <w:pPr>
        <w:tabs>
          <w:tab w:val="left" w:pos="360"/>
        </w:tabs>
        <w:spacing w:line="360" w:lineRule="auto"/>
        <w:rPr>
          <w:rFonts w:ascii="宋体" w:hAnsi="宋体" w:cs="宋体"/>
          <w:szCs w:val="21"/>
        </w:rPr>
      </w:pPr>
      <w:r>
        <w:rPr>
          <w:rFonts w:hint="eastAsia" w:ascii="宋体" w:hAnsi="宋体" w:cs="宋体"/>
          <w:szCs w:val="21"/>
        </w:rPr>
        <w:t>1）法定代表人证明书原件及法定代表人身份证复印件、授权委托书原件及委托人身份证复印件；</w:t>
      </w:r>
    </w:p>
    <w:p w14:paraId="038C0927">
      <w:pPr>
        <w:tabs>
          <w:tab w:val="left" w:pos="360"/>
        </w:tabs>
        <w:spacing w:line="360" w:lineRule="auto"/>
        <w:rPr>
          <w:rFonts w:ascii="宋体" w:hAnsi="宋体" w:cs="宋体"/>
          <w:szCs w:val="21"/>
        </w:rPr>
      </w:pPr>
      <w:r>
        <w:rPr>
          <w:rFonts w:hint="eastAsia" w:ascii="宋体" w:hAnsi="宋体" w:cs="宋体"/>
          <w:szCs w:val="21"/>
        </w:rPr>
        <w:t>2）企业资质证书副本复印件、营业执照副本复印件；</w:t>
      </w:r>
    </w:p>
    <w:p w14:paraId="4E72361C">
      <w:pPr>
        <w:tabs>
          <w:tab w:val="left" w:pos="360"/>
        </w:tabs>
        <w:spacing w:line="360" w:lineRule="auto"/>
        <w:rPr>
          <w:rFonts w:ascii="宋体" w:hAnsi="宋体" w:cs="宋体"/>
          <w:szCs w:val="21"/>
        </w:rPr>
      </w:pPr>
      <w:r>
        <w:rPr>
          <w:rFonts w:hint="eastAsia" w:ascii="宋体" w:hAnsi="宋体" w:cs="宋体"/>
          <w:szCs w:val="21"/>
        </w:rPr>
        <w:t xml:space="preserve">3）《投标登记申请表》原件（一式两份，可在广州公共资源交易中心网站下载）。 </w:t>
      </w:r>
    </w:p>
    <w:p w14:paraId="5655F6E8">
      <w:pPr>
        <w:rPr>
          <w:b/>
          <w:sz w:val="24"/>
        </w:rPr>
      </w:pPr>
      <w:bookmarkStart w:id="48" w:name="_Toc179632532"/>
      <w:bookmarkStart w:id="49" w:name="_Toc246996162"/>
      <w:bookmarkStart w:id="50" w:name="_Toc246996905"/>
      <w:bookmarkStart w:id="51" w:name="_Toc152042292"/>
      <w:bookmarkStart w:id="52" w:name="_Toc144974484"/>
      <w:bookmarkStart w:id="53" w:name="_Toc296602406"/>
      <w:bookmarkStart w:id="54" w:name="_Toc152045516"/>
      <w:bookmarkStart w:id="55" w:name="_Toc247085676"/>
    </w:p>
    <w:p w14:paraId="267E4483">
      <w:pPr>
        <w:rPr>
          <w:b/>
          <w:sz w:val="24"/>
        </w:rPr>
      </w:pPr>
      <w:r>
        <w:rPr>
          <w:rFonts w:hint="eastAsia"/>
          <w:b/>
          <w:sz w:val="24"/>
        </w:rPr>
        <w:t>5. 投标文件的递交</w:t>
      </w:r>
      <w:bookmarkEnd w:id="48"/>
      <w:bookmarkEnd w:id="49"/>
      <w:bookmarkEnd w:id="50"/>
      <w:bookmarkEnd w:id="51"/>
      <w:bookmarkEnd w:id="52"/>
      <w:bookmarkEnd w:id="53"/>
      <w:bookmarkEnd w:id="54"/>
      <w:bookmarkEnd w:id="55"/>
    </w:p>
    <w:p w14:paraId="2060D6C9">
      <w:pPr>
        <w:spacing w:line="360" w:lineRule="auto"/>
        <w:jc w:val="left"/>
        <w:rPr>
          <w:rFonts w:ascii="宋体" w:hAnsi="宋体" w:cs="宋体"/>
          <w:spacing w:val="-9"/>
          <w:u w:val="single"/>
        </w:rPr>
      </w:pPr>
      <w:r>
        <w:rPr>
          <w:rFonts w:hint="eastAsia" w:ascii="宋体" w:hAnsi="宋体" w:cs="宋体"/>
        </w:rPr>
        <w:t xml:space="preserve">5.1 </w:t>
      </w:r>
      <w:r>
        <w:rPr>
          <w:rFonts w:hint="eastAsia" w:ascii="宋体" w:hAnsi="宋体" w:cs="宋体"/>
          <w:spacing w:val="-9"/>
          <w:u w:val="none"/>
        </w:rPr>
        <w:t>投标文件递交时间为：</w:t>
      </w:r>
      <w:bookmarkStart w:id="56" w:name="OLE_LINK8"/>
      <w:r>
        <w:rPr>
          <w:rFonts w:hint="eastAsia" w:ascii="宋体" w:hAnsi="宋体" w:cs="宋体"/>
          <w:spacing w:val="-9"/>
          <w:u w:val="single"/>
        </w:rPr>
        <w:t xml:space="preserve">2024年 </w:t>
      </w:r>
      <w:r>
        <w:rPr>
          <w:rFonts w:hint="eastAsia" w:ascii="宋体" w:hAnsi="宋体" w:cs="宋体"/>
          <w:spacing w:val="-9"/>
          <w:u w:val="single"/>
          <w:lang w:val="en-US" w:eastAsia="zh-CN"/>
        </w:rPr>
        <w:t>10</w:t>
      </w:r>
      <w:r>
        <w:rPr>
          <w:rFonts w:hint="eastAsia" w:ascii="宋体" w:hAnsi="宋体" w:cs="宋体"/>
          <w:spacing w:val="-9"/>
          <w:u w:val="single"/>
        </w:rPr>
        <w:t xml:space="preserve"> 月</w:t>
      </w:r>
      <w:r>
        <w:rPr>
          <w:rFonts w:hint="eastAsia" w:ascii="宋体" w:hAnsi="宋体" w:cs="宋体"/>
          <w:spacing w:val="-9"/>
          <w:u w:val="single"/>
          <w:lang w:val="en-US" w:eastAsia="zh-CN"/>
        </w:rPr>
        <w:t>29</w:t>
      </w:r>
      <w:r>
        <w:rPr>
          <w:rFonts w:hint="eastAsia" w:ascii="宋体" w:hAnsi="宋体" w:cs="宋体"/>
          <w:spacing w:val="-9"/>
          <w:u w:val="single"/>
        </w:rPr>
        <w:t xml:space="preserve"> 日</w:t>
      </w:r>
      <w:bookmarkEnd w:id="56"/>
      <w:r>
        <w:rPr>
          <w:rFonts w:hint="eastAsia" w:ascii="宋体" w:hAnsi="宋体" w:cs="宋体"/>
          <w:spacing w:val="-9"/>
          <w:u w:val="single"/>
          <w:lang w:val="en-US" w:eastAsia="zh-CN"/>
        </w:rPr>
        <w:t>9</w:t>
      </w:r>
      <w:r>
        <w:rPr>
          <w:rFonts w:hint="eastAsia" w:ascii="宋体" w:hAnsi="宋体" w:cs="宋体"/>
          <w:spacing w:val="-9"/>
          <w:u w:val="single"/>
        </w:rPr>
        <w:t>时</w:t>
      </w:r>
      <w:r>
        <w:rPr>
          <w:rFonts w:hint="eastAsia" w:ascii="宋体" w:hAnsi="宋体" w:cs="宋体"/>
          <w:spacing w:val="-9"/>
          <w:u w:val="single"/>
          <w:lang w:val="en-US" w:eastAsia="zh-CN"/>
        </w:rPr>
        <w:t>0</w:t>
      </w:r>
      <w:r>
        <w:rPr>
          <w:rFonts w:hint="eastAsia" w:ascii="宋体" w:hAnsi="宋体" w:cs="宋体"/>
          <w:spacing w:val="-9"/>
          <w:u w:val="single"/>
        </w:rPr>
        <w:t>0分至</w:t>
      </w:r>
      <w:r>
        <w:rPr>
          <w:rFonts w:hint="eastAsia" w:ascii="宋体" w:hAnsi="宋体" w:cs="宋体"/>
          <w:spacing w:val="-9"/>
          <w:u w:val="single"/>
          <w:lang w:val="en-US" w:eastAsia="zh-CN"/>
        </w:rPr>
        <w:t>10</w:t>
      </w:r>
      <w:r>
        <w:rPr>
          <w:rFonts w:hint="eastAsia" w:ascii="宋体" w:hAnsi="宋体" w:cs="宋体"/>
          <w:spacing w:val="-9"/>
          <w:u w:val="single"/>
        </w:rPr>
        <w:t>时</w:t>
      </w:r>
      <w:r>
        <w:rPr>
          <w:rFonts w:hint="eastAsia" w:ascii="宋体" w:hAnsi="宋体" w:cs="宋体"/>
          <w:spacing w:val="-9"/>
          <w:u w:val="single"/>
          <w:lang w:val="en-US" w:eastAsia="zh-CN"/>
        </w:rPr>
        <w:t>0</w:t>
      </w:r>
      <w:r>
        <w:rPr>
          <w:rFonts w:hint="eastAsia" w:ascii="宋体" w:hAnsi="宋体" w:cs="宋体"/>
          <w:spacing w:val="-9"/>
          <w:u w:val="single"/>
        </w:rPr>
        <w:t>0分</w:t>
      </w:r>
      <w:r>
        <w:rPr>
          <w:rFonts w:hint="eastAsia" w:ascii="宋体" w:hAnsi="宋体" w:cs="宋体"/>
          <w:spacing w:val="-9"/>
          <w:u w:val="none"/>
        </w:rPr>
        <w:t>，地点：</w:t>
      </w:r>
      <w:r>
        <w:rPr>
          <w:rFonts w:hint="eastAsia" w:ascii="宋体" w:hAnsi="宋体" w:cs="宋体"/>
          <w:spacing w:val="-9"/>
          <w:u w:val="single"/>
        </w:rPr>
        <w:t>广州市天河区天润路333号广州公共资源交易中心第</w:t>
      </w:r>
      <w:r>
        <w:rPr>
          <w:rFonts w:hint="eastAsia" w:ascii="宋体" w:hAnsi="宋体" w:cs="宋体"/>
          <w:spacing w:val="-9"/>
          <w:u w:val="single"/>
          <w:lang w:val="en-US" w:eastAsia="zh-CN"/>
        </w:rPr>
        <w:t xml:space="preserve">10 </w:t>
      </w:r>
      <w:r>
        <w:rPr>
          <w:rFonts w:hint="eastAsia" w:ascii="宋体" w:hAnsi="宋体" w:cs="宋体"/>
          <w:spacing w:val="-9"/>
          <w:u w:val="single"/>
        </w:rPr>
        <w:t>开标室。</w:t>
      </w:r>
    </w:p>
    <w:p w14:paraId="08188CD6">
      <w:pPr>
        <w:spacing w:line="360" w:lineRule="auto"/>
        <w:jc w:val="left"/>
        <w:rPr>
          <w:rFonts w:ascii="宋体" w:hAnsi="宋体" w:cs="宋体"/>
        </w:rPr>
      </w:pPr>
      <w:r>
        <w:rPr>
          <w:rFonts w:hint="eastAsia" w:ascii="宋体" w:hAnsi="宋体" w:cs="宋体"/>
          <w:u w:val="none"/>
        </w:rPr>
        <w:t>5.2 投标截止时间和开标时间：</w:t>
      </w:r>
      <w:r>
        <w:rPr>
          <w:rFonts w:hint="eastAsia" w:ascii="宋体" w:hAnsi="宋体" w:cs="宋体"/>
          <w:u w:val="single"/>
        </w:rPr>
        <w:t>2024年 10 月29 日10时00分</w:t>
      </w:r>
      <w:r>
        <w:rPr>
          <w:rFonts w:hint="eastAsia" w:ascii="宋体" w:hAnsi="宋体" w:cs="宋体"/>
          <w:u w:val="none"/>
        </w:rPr>
        <w:t>，地点：</w:t>
      </w:r>
      <w:r>
        <w:rPr>
          <w:rFonts w:hint="eastAsia" w:ascii="宋体" w:hAnsi="宋体" w:cs="宋体"/>
          <w:u w:val="single"/>
        </w:rPr>
        <w:t>广州市天河区天润路333号广州公共资源交易中心第</w:t>
      </w:r>
      <w:r>
        <w:rPr>
          <w:rFonts w:hint="eastAsia" w:ascii="宋体" w:hAnsi="宋体" w:cs="宋体"/>
          <w:u w:val="single"/>
          <w:lang w:val="en-US" w:eastAsia="zh-CN"/>
        </w:rPr>
        <w:t>10</w:t>
      </w:r>
      <w:r>
        <w:rPr>
          <w:rFonts w:hint="eastAsia" w:ascii="宋体" w:hAnsi="宋体" w:cs="宋体"/>
          <w:u w:val="single"/>
        </w:rPr>
        <w:t>开标室。</w:t>
      </w:r>
    </w:p>
    <w:p w14:paraId="2623FA5C">
      <w:pPr>
        <w:spacing w:line="360" w:lineRule="auto"/>
        <w:jc w:val="left"/>
        <w:rPr>
          <w:rFonts w:ascii="宋体" w:hAnsi="宋体" w:cs="宋体"/>
        </w:rPr>
      </w:pPr>
      <w:r>
        <w:rPr>
          <w:rFonts w:hint="eastAsia" w:ascii="宋体" w:hAnsi="宋体" w:cs="宋体"/>
        </w:rPr>
        <w:t>5.3 逾期送达的、未送达指定地点的或者不按照招标文件要求密封的投标文件，招标人将予以拒收。</w:t>
      </w:r>
    </w:p>
    <w:p w14:paraId="0F9EE9BC">
      <w:pPr>
        <w:rPr>
          <w:b/>
          <w:sz w:val="24"/>
        </w:rPr>
      </w:pPr>
      <w:bookmarkStart w:id="57" w:name="_Toc157499355"/>
      <w:bookmarkStart w:id="58" w:name="_Toc296602407"/>
      <w:bookmarkStart w:id="59" w:name="_Toc246996906"/>
      <w:bookmarkStart w:id="60" w:name="_Toc246996163"/>
      <w:bookmarkStart w:id="61" w:name="_Toc247085677"/>
      <w:bookmarkStart w:id="62" w:name="_Toc179632533"/>
    </w:p>
    <w:p w14:paraId="79E1C0F5">
      <w:pPr>
        <w:rPr>
          <w:b/>
          <w:sz w:val="24"/>
        </w:rPr>
      </w:pPr>
      <w:r>
        <w:rPr>
          <w:rFonts w:hint="eastAsia"/>
          <w:b/>
          <w:sz w:val="24"/>
        </w:rPr>
        <w:t>6. 发布公告的媒介</w:t>
      </w:r>
      <w:bookmarkEnd w:id="57"/>
      <w:bookmarkEnd w:id="58"/>
      <w:bookmarkEnd w:id="59"/>
      <w:bookmarkEnd w:id="60"/>
      <w:bookmarkEnd w:id="61"/>
      <w:bookmarkEnd w:id="62"/>
    </w:p>
    <w:p w14:paraId="3AA3EC86">
      <w:pPr>
        <w:spacing w:line="400" w:lineRule="exact"/>
        <w:ind w:firstLine="420" w:firstLineChars="200"/>
        <w:rPr>
          <w:rFonts w:ascii="宋体" w:hAnsi="宋体" w:cs="宋体"/>
          <w:szCs w:val="21"/>
          <w:highlight w:val="none"/>
        </w:rPr>
      </w:pPr>
      <w:r>
        <w:rPr>
          <w:rFonts w:hint="eastAsia" w:ascii="宋体" w:hAnsi="宋体" w:cs="宋体"/>
          <w:kern w:val="0"/>
          <w:szCs w:val="21"/>
          <w:u w:val="single"/>
        </w:rPr>
        <w:t>本次招标</w:t>
      </w:r>
      <w:bookmarkStart w:id="63" w:name="OLE_LINK19"/>
      <w:r>
        <w:rPr>
          <w:rFonts w:hint="eastAsia" w:ascii="宋体" w:hAnsi="宋体" w:cs="宋体"/>
          <w:kern w:val="0"/>
          <w:szCs w:val="21"/>
          <w:u w:val="single"/>
        </w:rPr>
        <w:t>公告</w:t>
      </w:r>
      <w:bookmarkEnd w:id="63"/>
      <w:r>
        <w:rPr>
          <w:rFonts w:hint="eastAsia" w:ascii="宋体" w:hAnsi="宋体" w:cs="宋体"/>
          <w:kern w:val="0"/>
          <w:szCs w:val="21"/>
          <w:u w:val="single"/>
        </w:rPr>
        <w:t>同时</w:t>
      </w:r>
      <w:r>
        <w:rPr>
          <w:rFonts w:hint="eastAsia" w:ascii="宋体" w:hAnsi="宋体" w:cs="宋体"/>
          <w:kern w:val="0"/>
          <w:szCs w:val="21"/>
          <w:highlight w:val="none"/>
          <w:u w:val="single"/>
        </w:rPr>
        <w:t>在广州公共资源交易网（网址：http://www.gzggzy.cn）</w:t>
      </w:r>
      <w:r>
        <w:rPr>
          <w:rFonts w:hint="eastAsia" w:ascii="宋体" w:hAnsi="宋体" w:cs="宋体"/>
          <w:kern w:val="0"/>
          <w:szCs w:val="21"/>
          <w:highlight w:val="none"/>
          <w:u w:val="single"/>
          <w:lang w:eastAsia="zh-CN"/>
        </w:rPr>
        <w:t>、</w:t>
      </w:r>
      <w:r>
        <w:rPr>
          <w:rFonts w:hint="eastAsia" w:ascii="宋体" w:hAnsi="宋体" w:cs="宋体"/>
          <w:kern w:val="0"/>
          <w:szCs w:val="21"/>
          <w:highlight w:val="none"/>
          <w:u w:val="single"/>
        </w:rPr>
        <w:t>中国招标投标公共服务平台（网址：http://www.cebpubservice.com/）</w:t>
      </w:r>
      <w:bookmarkStart w:id="64" w:name="OLE_LINK4"/>
      <w:bookmarkStart w:id="65" w:name="OLE_LINK6"/>
      <w:bookmarkStart w:id="66" w:name="OLE_LINK5"/>
      <w:r>
        <w:rPr>
          <w:rFonts w:hint="eastAsia" w:ascii="宋体" w:hAnsi="宋体" w:cs="宋体"/>
          <w:kern w:val="0"/>
          <w:szCs w:val="21"/>
          <w:highlight w:val="none"/>
          <w:u w:val="single"/>
        </w:rPr>
        <w:fldChar w:fldCharType="begin"/>
      </w:r>
      <w:r>
        <w:rPr>
          <w:rFonts w:hint="eastAsia" w:ascii="宋体" w:hAnsi="宋体" w:cs="宋体"/>
          <w:kern w:val="0"/>
          <w:szCs w:val="21"/>
          <w:highlight w:val="none"/>
          <w:u w:val="single"/>
        </w:rPr>
        <w:instrText xml:space="preserve"> HYPERLINK "https://www.chinabidding.cn/）和广州众源建设管理有限公司网" </w:instrText>
      </w:r>
      <w:r>
        <w:rPr>
          <w:rFonts w:hint="eastAsia" w:ascii="宋体" w:hAnsi="宋体" w:cs="宋体"/>
          <w:kern w:val="0"/>
          <w:szCs w:val="21"/>
          <w:highlight w:val="none"/>
          <w:u w:val="single"/>
        </w:rPr>
        <w:fldChar w:fldCharType="separate"/>
      </w:r>
      <w:r>
        <w:rPr>
          <w:rFonts w:hint="eastAsia" w:ascii="宋体" w:hAnsi="宋体" w:cs="宋体"/>
          <w:kern w:val="0"/>
          <w:szCs w:val="21"/>
          <w:highlight w:val="none"/>
          <w:u w:val="single"/>
        </w:rPr>
        <w:t>和广州众源建设管理有限公司网</w:t>
      </w:r>
      <w:r>
        <w:rPr>
          <w:rFonts w:hint="eastAsia" w:ascii="宋体" w:hAnsi="宋体" w:cs="宋体"/>
          <w:kern w:val="0"/>
          <w:szCs w:val="21"/>
          <w:highlight w:val="none"/>
          <w:u w:val="single"/>
        </w:rPr>
        <w:fldChar w:fldCharType="end"/>
      </w:r>
      <w:bookmarkEnd w:id="64"/>
      <w:bookmarkEnd w:id="65"/>
      <w:r>
        <w:rPr>
          <w:rFonts w:hint="eastAsia" w:ascii="宋体" w:hAnsi="宋体" w:cs="宋体"/>
          <w:kern w:val="0"/>
          <w:szCs w:val="21"/>
          <w:highlight w:val="none"/>
          <w:u w:val="single"/>
        </w:rPr>
        <w:t>（http://www.gdzhongyuanzx.com/huadms/login.php）发布，本公告的修</w:t>
      </w:r>
      <w:bookmarkEnd w:id="66"/>
      <w:r>
        <w:rPr>
          <w:rFonts w:hint="eastAsia" w:ascii="宋体" w:hAnsi="宋体" w:cs="宋体"/>
          <w:kern w:val="0"/>
          <w:szCs w:val="21"/>
          <w:highlight w:val="none"/>
          <w:u w:val="single"/>
        </w:rPr>
        <w:t>改、补充，在广州众源建设管理有限公司网发布。本公告在各媒体发布的文本如有不同之处，以在广州众源建设管理有限公司网发布的文</w:t>
      </w:r>
      <w:r>
        <w:rPr>
          <w:rFonts w:hint="eastAsia" w:ascii="宋体" w:hAnsi="宋体" w:cs="宋体"/>
          <w:kern w:val="0"/>
          <w:szCs w:val="21"/>
          <w:highlight w:val="none"/>
        </w:rPr>
        <w:t>本为准。</w:t>
      </w:r>
    </w:p>
    <w:p w14:paraId="575D5FE2">
      <w:pPr>
        <w:rPr>
          <w:b/>
          <w:sz w:val="24"/>
        </w:rPr>
      </w:pPr>
      <w:bookmarkStart w:id="67" w:name="_Toc246996164"/>
      <w:bookmarkStart w:id="68" w:name="_Toc144974485"/>
      <w:bookmarkStart w:id="69" w:name="_Toc152045517"/>
      <w:bookmarkStart w:id="70" w:name="_Toc152042293"/>
      <w:bookmarkStart w:id="71" w:name="_Toc296602408"/>
      <w:bookmarkStart w:id="72" w:name="_Toc246996907"/>
      <w:bookmarkStart w:id="73" w:name="_Toc179632534"/>
      <w:bookmarkStart w:id="74" w:name="_Toc247085678"/>
    </w:p>
    <w:p w14:paraId="1E0E7AB1">
      <w:pPr>
        <w:rPr>
          <w:b/>
          <w:sz w:val="24"/>
        </w:rPr>
      </w:pPr>
      <w:r>
        <w:rPr>
          <w:rFonts w:hint="eastAsia"/>
          <w:b/>
          <w:sz w:val="24"/>
        </w:rPr>
        <w:t>7. 联系方式</w:t>
      </w:r>
      <w:bookmarkEnd w:id="67"/>
      <w:bookmarkEnd w:id="68"/>
      <w:bookmarkEnd w:id="69"/>
      <w:bookmarkEnd w:id="70"/>
      <w:bookmarkEnd w:id="71"/>
      <w:bookmarkEnd w:id="72"/>
      <w:bookmarkEnd w:id="73"/>
      <w:bookmarkEnd w:id="74"/>
    </w:p>
    <w:p w14:paraId="7F03E9F1">
      <w:pPr>
        <w:tabs>
          <w:tab w:val="left" w:pos="5929"/>
        </w:tabs>
        <w:spacing w:line="360" w:lineRule="auto"/>
        <w:rPr>
          <w:rFonts w:ascii="宋体" w:hAnsi="宋体" w:cs="宋体"/>
          <w:szCs w:val="22"/>
        </w:rPr>
      </w:pPr>
      <w:r>
        <w:rPr>
          <w:rFonts w:hint="eastAsia" w:ascii="宋体" w:hAnsi="宋体" w:cs="宋体"/>
          <w:spacing w:val="-2"/>
          <w:szCs w:val="22"/>
        </w:rPr>
        <w:t>招标人：</w:t>
      </w:r>
      <w:r>
        <w:rPr>
          <w:rFonts w:hint="eastAsia" w:ascii="宋体" w:hAnsi="宋体" w:cs="宋体"/>
          <w:szCs w:val="21"/>
          <w:u w:val="single"/>
        </w:rPr>
        <w:t>广州市车陂经济发展有限公司</w:t>
      </w:r>
      <w:r>
        <w:rPr>
          <w:rFonts w:hint="eastAsia" w:ascii="宋体" w:hAnsi="宋体" w:cs="宋体"/>
          <w:spacing w:val="-7"/>
          <w:szCs w:val="22"/>
        </w:rPr>
        <w:t xml:space="preserve"> </w:t>
      </w:r>
    </w:p>
    <w:p w14:paraId="1F3DC3FB">
      <w:pPr>
        <w:tabs>
          <w:tab w:val="left" w:pos="2852"/>
          <w:tab w:val="left" w:pos="5929"/>
          <w:tab w:val="left" w:pos="6563"/>
        </w:tabs>
        <w:spacing w:line="360" w:lineRule="auto"/>
        <w:rPr>
          <w:rFonts w:hint="eastAsia" w:ascii="宋体" w:hAnsi="宋体" w:eastAsia="宋体" w:cs="宋体"/>
          <w:spacing w:val="-2"/>
          <w:szCs w:val="22"/>
          <w:lang w:eastAsia="zh-CN"/>
        </w:rPr>
      </w:pPr>
      <w:r>
        <w:rPr>
          <w:rFonts w:hint="eastAsia" w:ascii="宋体" w:hAnsi="宋体" w:cs="宋体"/>
          <w:spacing w:val="-2"/>
          <w:szCs w:val="22"/>
        </w:rPr>
        <w:t>地址：</w:t>
      </w:r>
      <w:r>
        <w:rPr>
          <w:rFonts w:hint="eastAsia" w:ascii="宋体" w:hAnsi="宋体" w:cs="宋体"/>
          <w:szCs w:val="21"/>
          <w:u w:val="single"/>
          <w:lang w:eastAsia="zh-CN"/>
        </w:rPr>
        <w:t>广州市天河区车陂天隆大街8号</w:t>
      </w:r>
    </w:p>
    <w:p w14:paraId="5BF980DF">
      <w:pPr>
        <w:tabs>
          <w:tab w:val="left" w:pos="5929"/>
        </w:tabs>
        <w:spacing w:line="360" w:lineRule="auto"/>
        <w:rPr>
          <w:rFonts w:ascii="宋体" w:hAnsi="宋体"/>
          <w:sz w:val="24"/>
        </w:rPr>
      </w:pPr>
      <w:r>
        <w:rPr>
          <w:rFonts w:hint="eastAsia" w:ascii="宋体" w:hAnsi="宋体" w:cs="宋体"/>
          <w:spacing w:val="-2"/>
          <w:szCs w:val="22"/>
        </w:rPr>
        <w:t>联系人：</w:t>
      </w:r>
      <w:bookmarkStart w:id="75" w:name="OLE_LINK10"/>
      <w:r>
        <w:rPr>
          <w:rFonts w:hint="eastAsia" w:ascii="宋体" w:hAnsi="宋体" w:cs="宋体"/>
          <w:szCs w:val="21"/>
          <w:u w:val="single"/>
        </w:rPr>
        <w:t xml:space="preserve">黎生 </w:t>
      </w:r>
      <w:bookmarkEnd w:id="75"/>
      <w:r>
        <w:rPr>
          <w:rFonts w:hint="eastAsia" w:ascii="宋体" w:hAnsi="宋体" w:cs="宋体"/>
          <w:szCs w:val="21"/>
        </w:rPr>
        <w:t xml:space="preserve">            </w:t>
      </w:r>
      <w:r>
        <w:rPr>
          <w:rFonts w:hint="eastAsia" w:ascii="宋体" w:hAnsi="宋体" w:cs="宋体"/>
          <w:spacing w:val="-2"/>
          <w:szCs w:val="22"/>
        </w:rPr>
        <w:t>电话</w:t>
      </w:r>
      <w:r>
        <w:rPr>
          <w:rFonts w:hint="eastAsia" w:ascii="宋体" w:hAnsi="宋体" w:cs="宋体"/>
          <w:szCs w:val="21"/>
        </w:rPr>
        <w:t>：</w:t>
      </w:r>
      <w:r>
        <w:rPr>
          <w:rFonts w:hint="eastAsia" w:ascii="宋体" w:hAnsi="宋体" w:cs="宋体"/>
          <w:szCs w:val="21"/>
          <w:u w:val="single"/>
        </w:rPr>
        <w:t xml:space="preserve"> </w:t>
      </w:r>
      <w:bookmarkStart w:id="76" w:name="OLE_LINK9"/>
      <w:r>
        <w:rPr>
          <w:rFonts w:ascii="宋体" w:hAnsi="宋体" w:cs="宋体"/>
          <w:szCs w:val="21"/>
          <w:u w:val="single"/>
        </w:rPr>
        <w:t>13570466733</w:t>
      </w:r>
      <w:bookmarkEnd w:id="76"/>
      <w:r>
        <w:rPr>
          <w:rFonts w:hint="eastAsia" w:ascii="宋体" w:hAnsi="宋体" w:cs="宋体"/>
          <w:szCs w:val="21"/>
          <w:u w:val="single"/>
        </w:rPr>
        <w:t xml:space="preserve"> </w:t>
      </w:r>
    </w:p>
    <w:p w14:paraId="40247320">
      <w:pPr>
        <w:tabs>
          <w:tab w:val="left" w:pos="8526"/>
          <w:tab w:val="left" w:pos="9469"/>
        </w:tabs>
        <w:spacing w:line="360" w:lineRule="auto"/>
        <w:rPr>
          <w:rFonts w:ascii="宋体" w:hAnsi="宋体" w:cs="宋体"/>
          <w:spacing w:val="-2"/>
          <w:szCs w:val="22"/>
        </w:rPr>
      </w:pPr>
    </w:p>
    <w:p w14:paraId="41100C30">
      <w:pPr>
        <w:tabs>
          <w:tab w:val="left" w:pos="4228"/>
          <w:tab w:val="left" w:pos="7975"/>
        </w:tabs>
        <w:kinsoku w:val="0"/>
        <w:overflowPunct w:val="0"/>
        <w:autoSpaceDE w:val="0"/>
        <w:autoSpaceDN w:val="0"/>
        <w:adjustRightInd w:val="0"/>
        <w:spacing w:line="350" w:lineRule="auto"/>
        <w:ind w:right="865"/>
        <w:rPr>
          <w:rFonts w:ascii="宋体" w:hAnsi="宋体" w:cs="宋体"/>
          <w:kern w:val="0"/>
          <w:szCs w:val="21"/>
          <w:u w:val="single"/>
        </w:rPr>
      </w:pPr>
      <w:r>
        <w:rPr>
          <w:rFonts w:hint="eastAsia" w:ascii="宋体" w:hAnsi="宋体" w:cs="宋体"/>
          <w:kern w:val="0"/>
          <w:szCs w:val="21"/>
        </w:rPr>
        <w:t>招标代理机构：</w:t>
      </w:r>
      <w:bookmarkStart w:id="83" w:name="_GoBack"/>
      <w:bookmarkStart w:id="77" w:name="OLE_LINK16"/>
      <w:bookmarkStart w:id="78" w:name="OLE_LINK11"/>
      <w:r>
        <w:rPr>
          <w:rFonts w:hint="eastAsia" w:ascii="宋体" w:hAnsi="宋体" w:cs="宋体"/>
          <w:kern w:val="0"/>
          <w:szCs w:val="21"/>
          <w:u w:val="single"/>
        </w:rPr>
        <w:t>广州众源建设管理有限公司</w:t>
      </w:r>
      <w:bookmarkEnd w:id="83"/>
      <w:bookmarkEnd w:id="77"/>
    </w:p>
    <w:bookmarkEnd w:id="78"/>
    <w:p w14:paraId="079DB438">
      <w:pPr>
        <w:tabs>
          <w:tab w:val="left" w:pos="4228"/>
          <w:tab w:val="left" w:pos="7975"/>
        </w:tabs>
        <w:kinsoku w:val="0"/>
        <w:overflowPunct w:val="0"/>
        <w:autoSpaceDE w:val="0"/>
        <w:autoSpaceDN w:val="0"/>
        <w:adjustRightInd w:val="0"/>
        <w:spacing w:line="350" w:lineRule="auto"/>
        <w:ind w:right="865"/>
        <w:rPr>
          <w:rFonts w:ascii="宋体" w:hAnsi="宋体" w:cs="宋体"/>
          <w:kern w:val="0"/>
          <w:szCs w:val="21"/>
          <w:u w:val="single"/>
        </w:rPr>
      </w:pPr>
      <w:r>
        <w:rPr>
          <w:rFonts w:hint="eastAsia" w:ascii="宋体" w:hAnsi="宋体" w:cs="宋体"/>
          <w:kern w:val="0"/>
          <w:szCs w:val="21"/>
        </w:rPr>
        <w:t>地址：</w:t>
      </w:r>
      <w:bookmarkStart w:id="79" w:name="OLE_LINK12"/>
      <w:r>
        <w:rPr>
          <w:rFonts w:hint="eastAsia" w:ascii="宋体" w:hAnsi="宋体" w:cs="宋体"/>
          <w:kern w:val="0"/>
          <w:szCs w:val="21"/>
        </w:rPr>
        <w:t>广州市越秀区华乐路53号522房</w:t>
      </w:r>
      <w:bookmarkEnd w:id="79"/>
    </w:p>
    <w:p w14:paraId="5B9E29E8">
      <w:pPr>
        <w:tabs>
          <w:tab w:val="left" w:pos="4228"/>
          <w:tab w:val="left" w:pos="7975"/>
        </w:tabs>
        <w:kinsoku w:val="0"/>
        <w:overflowPunct w:val="0"/>
        <w:autoSpaceDE w:val="0"/>
        <w:autoSpaceDN w:val="0"/>
        <w:adjustRightInd w:val="0"/>
        <w:spacing w:line="350" w:lineRule="auto"/>
        <w:ind w:right="865"/>
        <w:rPr>
          <w:rFonts w:ascii="宋体" w:hAnsi="宋体" w:cs="宋体"/>
          <w:kern w:val="0"/>
          <w:szCs w:val="21"/>
          <w:u w:val="single"/>
        </w:rPr>
      </w:pPr>
      <w:r>
        <w:rPr>
          <w:rFonts w:hint="eastAsia" w:ascii="宋体" w:hAnsi="宋体" w:cs="宋体"/>
          <w:kern w:val="0"/>
          <w:szCs w:val="21"/>
        </w:rPr>
        <w:t>联系人：</w:t>
      </w:r>
      <w:r>
        <w:rPr>
          <w:rFonts w:hint="eastAsia" w:ascii="宋体" w:hAnsi="宋体" w:cs="宋体"/>
          <w:kern w:val="0"/>
          <w:szCs w:val="21"/>
          <w:u w:val="single"/>
        </w:rPr>
        <w:t xml:space="preserve"> </w:t>
      </w:r>
      <w:bookmarkStart w:id="80" w:name="OLE_LINK13"/>
      <w:r>
        <w:rPr>
          <w:rFonts w:hint="eastAsia" w:ascii="宋体" w:hAnsi="宋体" w:cs="宋体"/>
          <w:kern w:val="0"/>
          <w:szCs w:val="21"/>
          <w:u w:val="single"/>
        </w:rPr>
        <w:t>凌工</w:t>
      </w:r>
      <w:bookmarkEnd w:id="80"/>
      <w:r>
        <w:rPr>
          <w:rFonts w:hint="eastAsia" w:ascii="宋体" w:hAnsi="宋体" w:cs="宋体"/>
          <w:kern w:val="0"/>
          <w:szCs w:val="21"/>
        </w:rPr>
        <w:t xml:space="preserve">                     电话：</w:t>
      </w:r>
      <w:bookmarkStart w:id="81" w:name="OLE_LINK18"/>
      <w:r>
        <w:rPr>
          <w:rFonts w:hint="eastAsia" w:ascii="宋体" w:hAnsi="宋体" w:cs="宋体"/>
          <w:kern w:val="0"/>
          <w:szCs w:val="21"/>
          <w:u w:val="single"/>
        </w:rPr>
        <w:t xml:space="preserve"> </w:t>
      </w:r>
      <w:bookmarkStart w:id="82" w:name="OLE_LINK14"/>
      <w:r>
        <w:rPr>
          <w:rFonts w:hint="eastAsia" w:ascii="宋体" w:hAnsi="宋体" w:cs="宋体"/>
          <w:kern w:val="0"/>
          <w:szCs w:val="21"/>
          <w:u w:val="single"/>
        </w:rPr>
        <w:t>020-</w:t>
      </w:r>
      <w:r>
        <w:rPr>
          <w:rFonts w:ascii="宋体" w:hAnsi="宋体" w:cs="宋体"/>
          <w:kern w:val="0"/>
          <w:szCs w:val="21"/>
          <w:u w:val="single"/>
        </w:rPr>
        <w:t>83572822</w:t>
      </w:r>
      <w:bookmarkEnd w:id="81"/>
      <w:r>
        <w:rPr>
          <w:rFonts w:hint="eastAsia" w:ascii="宋体" w:hAnsi="宋体" w:cs="宋体"/>
          <w:kern w:val="0"/>
          <w:szCs w:val="21"/>
          <w:u w:val="single"/>
        </w:rPr>
        <w:t xml:space="preserve"> </w:t>
      </w:r>
      <w:bookmarkEnd w:id="82"/>
    </w:p>
    <w:p w14:paraId="6FAC0DAD">
      <w:pPr>
        <w:tabs>
          <w:tab w:val="left" w:pos="4228"/>
          <w:tab w:val="left" w:pos="7975"/>
        </w:tabs>
        <w:kinsoku w:val="0"/>
        <w:overflowPunct w:val="0"/>
        <w:autoSpaceDE w:val="0"/>
        <w:autoSpaceDN w:val="0"/>
        <w:adjustRightInd w:val="0"/>
        <w:spacing w:line="350" w:lineRule="auto"/>
        <w:ind w:right="865"/>
        <w:rPr>
          <w:rFonts w:ascii="宋体" w:hAnsi="宋体" w:cs="宋体"/>
          <w:kern w:val="0"/>
          <w:szCs w:val="21"/>
        </w:rPr>
      </w:pPr>
      <w:r>
        <w:rPr>
          <w:rFonts w:hint="eastAsia" w:ascii="宋体" w:hAnsi="宋体" w:cs="宋体"/>
          <w:kern w:val="0"/>
          <w:szCs w:val="21"/>
        </w:rPr>
        <w:t xml:space="preserve">                                            </w:t>
      </w:r>
    </w:p>
    <w:p w14:paraId="1D0ED09C">
      <w:pPr>
        <w:tabs>
          <w:tab w:val="left" w:pos="4228"/>
          <w:tab w:val="left" w:pos="7975"/>
        </w:tabs>
        <w:kinsoku w:val="0"/>
        <w:overflowPunct w:val="0"/>
        <w:autoSpaceDE w:val="0"/>
        <w:autoSpaceDN w:val="0"/>
        <w:adjustRightInd w:val="0"/>
        <w:spacing w:line="350" w:lineRule="auto"/>
        <w:ind w:right="865"/>
        <w:rPr>
          <w:rFonts w:ascii="宋体" w:hAnsi="宋体" w:cs="宋体"/>
          <w:kern w:val="0"/>
          <w:szCs w:val="21"/>
          <w:u w:val="single"/>
        </w:rPr>
      </w:pPr>
      <w:r>
        <w:rPr>
          <w:rFonts w:hint="eastAsia" w:ascii="宋体" w:hAnsi="宋体" w:cs="宋体"/>
          <w:kern w:val="0"/>
          <w:szCs w:val="21"/>
        </w:rPr>
        <w:t>异议受理部门：</w:t>
      </w:r>
      <w:r>
        <w:rPr>
          <w:rFonts w:hint="eastAsia" w:ascii="宋体" w:hAnsi="宋体" w:cs="宋体"/>
          <w:kern w:val="0"/>
          <w:szCs w:val="21"/>
          <w:u w:val="single"/>
        </w:rPr>
        <w:t>广州市车陂经济发展有限公司</w:t>
      </w:r>
    </w:p>
    <w:p w14:paraId="25133282">
      <w:pPr>
        <w:tabs>
          <w:tab w:val="left" w:pos="4228"/>
          <w:tab w:val="left" w:pos="7975"/>
        </w:tabs>
        <w:kinsoku w:val="0"/>
        <w:overflowPunct w:val="0"/>
        <w:autoSpaceDE w:val="0"/>
        <w:autoSpaceDN w:val="0"/>
        <w:adjustRightInd w:val="0"/>
        <w:spacing w:line="350" w:lineRule="auto"/>
        <w:ind w:right="865"/>
        <w:rPr>
          <w:rFonts w:hint="eastAsia" w:ascii="宋体" w:hAnsi="宋体" w:eastAsia="宋体" w:cs="宋体"/>
          <w:kern w:val="0"/>
          <w:szCs w:val="21"/>
          <w:u w:val="single"/>
          <w:lang w:eastAsia="zh-CN"/>
        </w:rPr>
      </w:pPr>
      <w:r>
        <w:rPr>
          <w:rFonts w:hint="eastAsia" w:ascii="宋体" w:hAnsi="宋体" w:cs="宋体"/>
          <w:kern w:val="0"/>
          <w:szCs w:val="21"/>
        </w:rPr>
        <w:t>地址：</w:t>
      </w:r>
      <w:r>
        <w:rPr>
          <w:rFonts w:hint="eastAsia" w:ascii="宋体" w:hAnsi="宋体" w:cs="宋体"/>
          <w:kern w:val="0"/>
          <w:szCs w:val="21"/>
          <w:u w:val="single"/>
          <w:lang w:eastAsia="zh-CN"/>
        </w:rPr>
        <w:t>广州市天河区车陂天隆大街8号</w:t>
      </w:r>
    </w:p>
    <w:p w14:paraId="21FBADA5">
      <w:pPr>
        <w:tabs>
          <w:tab w:val="left" w:pos="4228"/>
          <w:tab w:val="left" w:pos="7975"/>
        </w:tabs>
        <w:kinsoku w:val="0"/>
        <w:overflowPunct w:val="0"/>
        <w:autoSpaceDE w:val="0"/>
        <w:autoSpaceDN w:val="0"/>
        <w:adjustRightInd w:val="0"/>
        <w:spacing w:line="350" w:lineRule="auto"/>
        <w:ind w:right="865"/>
        <w:rPr>
          <w:rFonts w:hint="eastAsia" w:ascii="宋体" w:hAnsi="宋体" w:cs="宋体"/>
          <w:szCs w:val="21"/>
        </w:rPr>
      </w:pPr>
      <w:r>
        <w:rPr>
          <w:rFonts w:hint="eastAsia" w:ascii="宋体" w:hAnsi="宋体" w:cs="宋体"/>
          <w:kern w:val="0"/>
          <w:szCs w:val="21"/>
        </w:rPr>
        <w:t>联系人：</w:t>
      </w:r>
      <w:r>
        <w:rPr>
          <w:rFonts w:hint="eastAsia" w:ascii="宋体" w:hAnsi="宋体" w:cs="宋体"/>
          <w:kern w:val="0"/>
          <w:szCs w:val="21"/>
          <w:u w:val="single"/>
        </w:rPr>
        <w:t>黎生</w:t>
      </w:r>
      <w:r>
        <w:rPr>
          <w:rFonts w:hint="eastAsia" w:ascii="宋体" w:hAnsi="宋体" w:cs="宋体"/>
          <w:kern w:val="0"/>
          <w:szCs w:val="21"/>
        </w:rPr>
        <w:t xml:space="preserve">                     电话：</w:t>
      </w:r>
      <w:r>
        <w:rPr>
          <w:rFonts w:hint="eastAsia" w:ascii="宋体" w:hAnsi="宋体" w:cs="宋体"/>
          <w:szCs w:val="21"/>
          <w:u w:val="single"/>
        </w:rPr>
        <w:t xml:space="preserve"> </w:t>
      </w:r>
      <w:r>
        <w:rPr>
          <w:rFonts w:ascii="宋体" w:hAnsi="宋体" w:cs="宋体"/>
          <w:szCs w:val="21"/>
          <w:u w:val="single"/>
        </w:rPr>
        <w:t>13570466733</w:t>
      </w:r>
      <w:r>
        <w:rPr>
          <w:rFonts w:hint="eastAsia" w:ascii="宋体" w:hAnsi="宋体" w:cs="宋体"/>
          <w:szCs w:val="21"/>
          <w:u w:val="single"/>
        </w:rPr>
        <w:t xml:space="preserve"> </w:t>
      </w:r>
      <w:r>
        <w:rPr>
          <w:rFonts w:hint="eastAsia" w:ascii="宋体" w:hAnsi="宋体" w:cs="宋体"/>
          <w:szCs w:val="21"/>
        </w:rPr>
        <w:t xml:space="preserve">       </w:t>
      </w:r>
    </w:p>
    <w:p w14:paraId="06C1B9C6">
      <w:pPr>
        <w:tabs>
          <w:tab w:val="left" w:pos="4228"/>
          <w:tab w:val="left" w:pos="7975"/>
        </w:tabs>
        <w:kinsoku w:val="0"/>
        <w:overflowPunct w:val="0"/>
        <w:autoSpaceDE w:val="0"/>
        <w:autoSpaceDN w:val="0"/>
        <w:adjustRightInd w:val="0"/>
        <w:spacing w:line="350" w:lineRule="auto"/>
        <w:ind w:right="865"/>
        <w:rPr>
          <w:rFonts w:hint="eastAsia" w:ascii="宋体" w:hAnsi="宋体" w:cs="宋体"/>
          <w:szCs w:val="21"/>
        </w:rPr>
      </w:pPr>
    </w:p>
    <w:p w14:paraId="50BCC88E">
      <w:pPr>
        <w:tabs>
          <w:tab w:val="left" w:pos="4228"/>
          <w:tab w:val="left" w:pos="7975"/>
        </w:tabs>
        <w:kinsoku w:val="0"/>
        <w:overflowPunct w:val="0"/>
        <w:autoSpaceDE w:val="0"/>
        <w:autoSpaceDN w:val="0"/>
        <w:adjustRightInd w:val="0"/>
        <w:spacing w:line="350" w:lineRule="auto"/>
        <w:ind w:right="865"/>
        <w:rPr>
          <w:rFonts w:hint="eastAsia" w:ascii="宋体" w:hAnsi="宋体" w:cs="宋体"/>
          <w:szCs w:val="21"/>
        </w:rPr>
      </w:pPr>
    </w:p>
    <w:p w14:paraId="6F381256">
      <w:pPr>
        <w:tabs>
          <w:tab w:val="left" w:pos="4228"/>
          <w:tab w:val="left" w:pos="7975"/>
        </w:tabs>
        <w:kinsoku w:val="0"/>
        <w:overflowPunct w:val="0"/>
        <w:autoSpaceDE w:val="0"/>
        <w:autoSpaceDN w:val="0"/>
        <w:adjustRightInd w:val="0"/>
        <w:spacing w:line="350" w:lineRule="auto"/>
        <w:ind w:left="0" w:leftChars="0" w:right="865" w:firstLine="4200" w:firstLineChars="2000"/>
        <w:rPr>
          <w:rFonts w:hint="eastAsia" w:ascii="宋体" w:hAnsi="宋体" w:cs="宋体"/>
          <w:kern w:val="0"/>
          <w:szCs w:val="21"/>
          <w:u w:val="single"/>
        </w:rPr>
      </w:pPr>
      <w:r>
        <w:rPr>
          <w:rFonts w:hint="eastAsia" w:ascii="宋体" w:hAnsi="宋体" w:cs="宋体"/>
          <w:szCs w:val="21"/>
        </w:rPr>
        <w:t xml:space="preserve">     </w:t>
      </w:r>
      <w:r>
        <w:rPr>
          <w:rFonts w:hint="eastAsia" w:ascii="宋体" w:hAnsi="宋体" w:cs="宋体"/>
          <w:kern w:val="0"/>
          <w:szCs w:val="21"/>
        </w:rPr>
        <w:t xml:space="preserve">          </w:t>
      </w:r>
      <w:r>
        <w:rPr>
          <w:rFonts w:hint="eastAsia" w:ascii="宋体" w:hAnsi="宋体" w:cs="宋体"/>
          <w:kern w:val="0"/>
          <w:szCs w:val="21"/>
          <w:u w:val="single"/>
        </w:rPr>
        <w:t>广州市车陂经济发展有限公司</w:t>
      </w:r>
    </w:p>
    <w:p w14:paraId="4A875FFF">
      <w:pPr>
        <w:tabs>
          <w:tab w:val="left" w:pos="4228"/>
          <w:tab w:val="left" w:pos="7975"/>
        </w:tabs>
        <w:kinsoku w:val="0"/>
        <w:overflowPunct w:val="0"/>
        <w:autoSpaceDE w:val="0"/>
        <w:autoSpaceDN w:val="0"/>
        <w:adjustRightInd w:val="0"/>
        <w:spacing w:line="350" w:lineRule="auto"/>
        <w:ind w:left="0" w:leftChars="0" w:right="865" w:firstLine="5888" w:firstLineChars="2804"/>
        <w:rPr>
          <w:rFonts w:hint="eastAsia" w:ascii="宋体" w:hAnsi="宋体" w:cs="宋体"/>
          <w:kern w:val="0"/>
          <w:szCs w:val="21"/>
          <w:u w:val="single"/>
        </w:rPr>
      </w:pPr>
      <w:r>
        <w:rPr>
          <w:rFonts w:hint="eastAsia" w:ascii="宋体" w:hAnsi="宋体" w:cs="宋体"/>
          <w:kern w:val="0"/>
          <w:szCs w:val="21"/>
          <w:u w:val="single"/>
        </w:rPr>
        <w:t>广州众源建设管理有限公司</w:t>
      </w:r>
    </w:p>
    <w:p w14:paraId="2C2F4ABC">
      <w:pPr>
        <w:tabs>
          <w:tab w:val="left" w:pos="4228"/>
          <w:tab w:val="left" w:pos="7975"/>
        </w:tabs>
        <w:kinsoku w:val="0"/>
        <w:overflowPunct w:val="0"/>
        <w:autoSpaceDE w:val="0"/>
        <w:autoSpaceDN w:val="0"/>
        <w:adjustRightInd w:val="0"/>
        <w:spacing w:line="350" w:lineRule="auto"/>
        <w:ind w:right="865"/>
        <w:rPr>
          <w:rFonts w:ascii="宋体" w:hAnsi="宋体" w:cs="宋体"/>
          <w:szCs w:val="21"/>
          <w:u w:val="none"/>
        </w:rPr>
      </w:pPr>
      <w:r>
        <w:rPr>
          <w:rFonts w:hint="eastAsia" w:ascii="宋体" w:hAnsi="宋体" w:cs="宋体"/>
          <w:kern w:val="0"/>
          <w:szCs w:val="21"/>
        </w:rPr>
        <w:t xml:space="preserve">                          </w:t>
      </w:r>
      <w:r>
        <w:rPr>
          <w:rFonts w:hint="eastAsia" w:ascii="宋体" w:hAnsi="宋体" w:cs="宋体"/>
          <w:szCs w:val="21"/>
        </w:rPr>
        <w:t xml:space="preserve">        　　　　　　　　　　　　　</w:t>
      </w:r>
      <w:r>
        <w:rPr>
          <w:rFonts w:hint="eastAsia" w:ascii="宋体" w:hAnsi="宋体" w:cs="宋体"/>
          <w:szCs w:val="21"/>
          <w:u w:val="none"/>
        </w:rPr>
        <w:t>2024年9月29日</w:t>
      </w:r>
    </w:p>
    <w:bookmarkEnd w:id="14"/>
    <w:p w14:paraId="5F9F3363"/>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07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D552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ED552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mE3YTMxY2RmMjNmOTllMzRjZWVlYmQ5N2UxMjgifQ=="/>
  </w:docVars>
  <w:rsids>
    <w:rsidRoot w:val="00C96748"/>
    <w:rsid w:val="003E6282"/>
    <w:rsid w:val="00823957"/>
    <w:rsid w:val="008C6891"/>
    <w:rsid w:val="00C96748"/>
    <w:rsid w:val="00E8379C"/>
    <w:rsid w:val="08EB4105"/>
    <w:rsid w:val="0D2239C4"/>
    <w:rsid w:val="1DA036AC"/>
    <w:rsid w:val="241E0D30"/>
    <w:rsid w:val="25E04878"/>
    <w:rsid w:val="32F56232"/>
    <w:rsid w:val="37695060"/>
    <w:rsid w:val="39EF63D2"/>
    <w:rsid w:val="3EFF1DA7"/>
    <w:rsid w:val="54A454D1"/>
    <w:rsid w:val="54B35714"/>
    <w:rsid w:val="72023043"/>
    <w:rsid w:val="72FB0ADD"/>
    <w:rsid w:val="758B3F9A"/>
    <w:rsid w:val="782F2189"/>
    <w:rsid w:val="7F286B7B"/>
    <w:rsid w:val="7F68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0"/>
    <w:qFormat/>
    <w:uiPriority w:val="9"/>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qFormat/>
    <w:uiPriority w:val="99"/>
    <w:rPr>
      <w:color w:val="0000FF"/>
      <w:u w:val="single"/>
    </w:rPr>
  </w:style>
  <w:style w:type="character" w:customStyle="1" w:styleId="9">
    <w:name w:val="标题 1 Char"/>
    <w:basedOn w:val="7"/>
    <w:link w:val="2"/>
    <w:qFormat/>
    <w:uiPriority w:val="9"/>
    <w:rPr>
      <w:rFonts w:ascii="Times New Roman" w:hAnsi="Times New Roman" w:eastAsia="宋体" w:cs="Times New Roman"/>
      <w:b/>
      <w:bCs/>
      <w:kern w:val="44"/>
      <w:sz w:val="44"/>
      <w:szCs w:val="44"/>
    </w:rPr>
  </w:style>
  <w:style w:type="character" w:customStyle="1" w:styleId="10">
    <w:name w:val="标题 2 Char"/>
    <w:basedOn w:val="7"/>
    <w:link w:val="3"/>
    <w:qFormat/>
    <w:uiPriority w:val="9"/>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2151</Words>
  <Characters>2464</Characters>
  <Lines>19</Lines>
  <Paragraphs>5</Paragraphs>
  <TotalTime>32</TotalTime>
  <ScaleCrop>false</ScaleCrop>
  <LinksUpToDate>false</LinksUpToDate>
  <CharactersWithSpaces>2685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2024-08-29T07:39:00Z</dcterms:created>
  <dc:creator>徐敏红</dc:creator>
  <cp:lastModifiedBy>zb6</cp:lastModifiedBy>
  <dcterms:modified xsi:type="dcterms:W3CDTF">2024-09-29T08:58:48Z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51CE39F069D747129F4EF0D8D627E043_12</vt:lpwstr>
  </property>
</Properties>
</file>